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9AD" w:rsidRPr="007179AD" w:rsidRDefault="007179AD">
      <w:pPr>
        <w:rPr>
          <w:rFonts w:ascii="Sylfaen" w:hAnsi="Sylfaen"/>
          <w:lang w:val="ka-GE"/>
        </w:rPr>
      </w:pPr>
    </w:p>
    <w:tbl>
      <w:tblPr>
        <w:tblStyle w:val="GridTable1Light-Accent5"/>
        <w:tblpPr w:leftFromText="180" w:rightFromText="180" w:vertAnchor="text" w:horzAnchor="margin" w:tblpY="1451"/>
        <w:tblW w:w="0" w:type="auto"/>
        <w:tblLook w:val="04A0" w:firstRow="1" w:lastRow="0" w:firstColumn="1" w:lastColumn="0" w:noHBand="0" w:noVBand="1"/>
      </w:tblPr>
      <w:tblGrid>
        <w:gridCol w:w="4815"/>
        <w:gridCol w:w="4535"/>
      </w:tblGrid>
      <w:tr w:rsidR="00B4447B" w:rsidTr="005042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B4447B" w:rsidRPr="0030211E" w:rsidRDefault="00226D77" w:rsidP="0030211E">
            <w:pPr>
              <w:pStyle w:val="Heading1"/>
              <w:spacing w:before="0"/>
              <w:outlineLvl w:val="0"/>
              <w:rPr>
                <w:rFonts w:ascii="Sylfaen" w:hAnsi="Sylfaen"/>
              </w:rPr>
            </w:pPr>
            <w:r>
              <w:rPr>
                <w:rFonts w:ascii="Sylfaen" w:hAnsi="Sylfaen" w:cs="Sylfaen"/>
                <w:lang w:val="ka-GE"/>
              </w:rPr>
              <w:t xml:space="preserve">        </w:t>
            </w:r>
            <w:r w:rsidR="00B4447B">
              <w:rPr>
                <w:rFonts w:ascii="Sylfaen" w:hAnsi="Sylfaen" w:cs="Sylfaen"/>
                <w:lang w:val="ka-GE"/>
              </w:rPr>
              <w:t>ძირითადი</w:t>
            </w:r>
            <w:r w:rsidR="00B4447B">
              <w:rPr>
                <w:lang w:val="ka-GE"/>
              </w:rPr>
              <w:t xml:space="preserve"> </w:t>
            </w:r>
            <w:r w:rsidR="00B4447B">
              <w:rPr>
                <w:rFonts w:ascii="Sylfaen" w:hAnsi="Sylfaen" w:cs="Sylfaen"/>
                <w:lang w:val="ka-GE"/>
              </w:rPr>
              <w:t>მოთხოვნები</w:t>
            </w:r>
            <w:r w:rsidR="00B4447B">
              <w:rPr>
                <w:lang w:val="ka-GE"/>
              </w:rPr>
              <w:t xml:space="preserve"> </w:t>
            </w:r>
          </w:p>
        </w:tc>
        <w:tc>
          <w:tcPr>
            <w:tcW w:w="4535" w:type="dxa"/>
          </w:tcPr>
          <w:p w:rsidR="00B4447B" w:rsidRPr="00DD0638" w:rsidRDefault="00DD0638" w:rsidP="0002433B">
            <w:pPr>
              <w:pStyle w:val="Heading1"/>
              <w:spacing w:before="0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ka-GE"/>
              </w:rPr>
            </w:pPr>
            <w:r w:rsidRPr="00DD0638">
              <w:rPr>
                <w:rFonts w:ascii="Sylfaen" w:hAnsi="Sylfaen" w:cs="Sylfaen"/>
                <w:lang w:val="ka-GE"/>
              </w:rPr>
              <w:t xml:space="preserve">                   </w:t>
            </w:r>
            <w:r w:rsidR="00DD264C" w:rsidRPr="00DD0638">
              <w:rPr>
                <w:rFonts w:ascii="Sylfaen" w:hAnsi="Sylfaen" w:cs="Sylfaen"/>
                <w:lang w:val="ka-GE"/>
              </w:rPr>
              <w:t xml:space="preserve">კომენტარი </w:t>
            </w:r>
          </w:p>
        </w:tc>
      </w:tr>
      <w:tr w:rsidR="00504268" w:rsidRPr="00DD264C" w:rsidTr="007805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:rsidR="00504268" w:rsidRDefault="008212DF" w:rsidP="00504268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                                         </w:t>
            </w:r>
            <w:r w:rsidR="00504268">
              <w:rPr>
                <w:rFonts w:ascii="Sylfaen" w:hAnsi="Sylfaen"/>
                <w:lang w:val="ka-GE"/>
              </w:rPr>
              <w:t>ბახტრიონის სატუმბო სადგურის მოდერნიზაცია</w:t>
            </w:r>
          </w:p>
          <w:p w:rsidR="00504268" w:rsidRPr="00DD264C" w:rsidRDefault="00504268" w:rsidP="00504268">
            <w:pPr>
              <w:spacing w:before="0"/>
              <w:rPr>
                <w:rFonts w:cstheme="minorHAnsi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მოწყობილობა/</w:t>
            </w:r>
            <w:r w:rsidR="00877824">
              <w:rPr>
                <w:rFonts w:ascii="Sylfaen" w:hAnsi="Sylfaen"/>
                <w:lang w:val="ka-GE"/>
              </w:rPr>
              <w:t>დამხ</w:t>
            </w:r>
            <w:r>
              <w:rPr>
                <w:rFonts w:ascii="Sylfaen" w:hAnsi="Sylfaen"/>
                <w:lang w:val="ka-GE"/>
              </w:rPr>
              <w:t>მარე მასალის მოწოდება და სამუშოების შესრულება წარმოდგენილი მოთხოვნების მიხედვით</w:t>
            </w:r>
          </w:p>
        </w:tc>
      </w:tr>
      <w:tr w:rsidR="00EC3629" w:rsidRPr="00DD264C" w:rsidTr="005042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D52500" w:rsidRPr="00D52500" w:rsidRDefault="00504268" w:rsidP="00D52500">
            <w:pPr>
              <w:rPr>
                <w:rFonts w:ascii="Sylfaen" w:hAnsi="Sylfaen"/>
              </w:rPr>
            </w:pPr>
            <w:r w:rsidRPr="00D52500">
              <w:rPr>
                <w:rFonts w:ascii="Sylfaen" w:hAnsi="Sylfaen"/>
              </w:rPr>
              <w:t xml:space="preserve">Q=3200 </w:t>
            </w:r>
            <w:r w:rsidRPr="00D52500">
              <w:rPr>
                <w:rFonts w:ascii="Sylfaen" w:hAnsi="Sylfaen"/>
                <w:lang w:val="ka-GE"/>
              </w:rPr>
              <w:t>მ</w:t>
            </w:r>
            <w:proofErr w:type="gramStart"/>
            <w:r w:rsidRPr="00D52500">
              <w:rPr>
                <w:rFonts w:ascii="Sylfaen" w:hAnsi="Sylfaen"/>
                <w:lang w:val="ka-GE"/>
              </w:rPr>
              <w:t>3.სთ</w:t>
            </w:r>
            <w:proofErr w:type="gramEnd"/>
            <w:r w:rsidRPr="00D52500">
              <w:rPr>
                <w:rFonts w:ascii="Sylfaen" w:hAnsi="Sylfaen"/>
                <w:lang w:val="ka-GE"/>
              </w:rPr>
              <w:t xml:space="preserve"> </w:t>
            </w:r>
            <w:r w:rsidRPr="00D52500">
              <w:rPr>
                <w:rFonts w:ascii="Sylfaen" w:hAnsi="Sylfaen"/>
              </w:rPr>
              <w:t xml:space="preserve">H=75 </w:t>
            </w:r>
            <w:r w:rsidRPr="00D52500">
              <w:rPr>
                <w:rFonts w:ascii="Sylfaen" w:hAnsi="Sylfaen"/>
                <w:lang w:val="ka-GE"/>
              </w:rPr>
              <w:t>მეტრი ±10%</w:t>
            </w:r>
            <w:r w:rsidR="001C73E9" w:rsidRPr="00D52500">
              <w:rPr>
                <w:rFonts w:ascii="Sylfaen" w:hAnsi="Sylfaen"/>
              </w:rPr>
              <w:t xml:space="preserve"> </w:t>
            </w:r>
          </w:p>
          <w:p w:rsidR="00504268" w:rsidRPr="00D52500" w:rsidRDefault="00D52500" w:rsidP="00D52500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(</w:t>
            </w:r>
            <w:r w:rsidRPr="00D52500">
              <w:rPr>
                <w:rFonts w:ascii="Sylfaen" w:hAnsi="Sylfaen"/>
                <w:lang w:val="ka-GE"/>
              </w:rPr>
              <w:t xml:space="preserve">ტექ. დავალებაში </w:t>
            </w:r>
            <w:r>
              <w:rPr>
                <w:rFonts w:ascii="Sylfaen" w:hAnsi="Sylfaen"/>
                <w:lang w:val="ka-GE"/>
              </w:rPr>
              <w:t>მითითებული წნევა იგულისმება</w:t>
            </w:r>
            <w:r w:rsidRPr="00D52500">
              <w:rPr>
                <w:rFonts w:ascii="Sylfaen" w:hAnsi="Sylfaen"/>
                <w:lang w:val="ka-GE"/>
              </w:rPr>
              <w:t xml:space="preserve"> </w:t>
            </w:r>
            <w:r w:rsidR="001C73E9" w:rsidRPr="00D52500">
              <w:rPr>
                <w:rFonts w:ascii="Sylfaen" w:hAnsi="Sylfaen"/>
              </w:rPr>
              <w:t>PN16)</w:t>
            </w:r>
          </w:p>
          <w:p w:rsidR="00504268" w:rsidRPr="00504268" w:rsidRDefault="00504268" w:rsidP="00504268">
            <w:pPr>
              <w:rPr>
                <w:rFonts w:ascii="Sylfaen" w:hAnsi="Sylfaen"/>
                <w:b w:val="0"/>
                <w:lang w:val="ka-GE"/>
              </w:rPr>
            </w:pPr>
            <w:r w:rsidRPr="00504268">
              <w:rPr>
                <w:rFonts w:ascii="Sylfaen" w:hAnsi="Sylfaen"/>
                <w:b w:val="0"/>
                <w:lang w:val="ka-GE"/>
              </w:rPr>
              <w:t>შესაბამისი სიმძლავრის ძრავი</w:t>
            </w:r>
          </w:p>
          <w:p w:rsidR="00504268" w:rsidRPr="00504268" w:rsidRDefault="00504268" w:rsidP="00504268">
            <w:pPr>
              <w:rPr>
                <w:rFonts w:ascii="Sylfaen" w:hAnsi="Sylfaen"/>
                <w:b w:val="0"/>
                <w:lang w:val="ka-GE"/>
              </w:rPr>
            </w:pPr>
            <w:r w:rsidRPr="00504268">
              <w:rPr>
                <w:rFonts w:ascii="Sylfaen" w:hAnsi="Sylfaen"/>
                <w:b w:val="0"/>
                <w:lang w:val="ka-GE"/>
              </w:rPr>
              <w:t>სიხშირული გარდამქმნელი უნდა იყოს დამწნეხის წნევაზე მიბმული.</w:t>
            </w:r>
          </w:p>
          <w:p w:rsidR="00504268" w:rsidRPr="00504268" w:rsidRDefault="00504268" w:rsidP="00504268">
            <w:pPr>
              <w:rPr>
                <w:rFonts w:ascii="Sylfaen" w:hAnsi="Sylfaen"/>
                <w:b w:val="0"/>
                <w:lang w:val="ka-GE"/>
              </w:rPr>
            </w:pPr>
            <w:r w:rsidRPr="00504268">
              <w:rPr>
                <w:rFonts w:ascii="Sylfaen" w:hAnsi="Sylfaen"/>
                <w:b w:val="0"/>
                <w:lang w:val="ka-GE"/>
              </w:rPr>
              <w:t>ტუმბოს დამწნეხი მილის შესაბამისი დიამეტრის ურდული ელ.მართვით.</w:t>
            </w:r>
          </w:p>
          <w:p w:rsidR="00504268" w:rsidRPr="00504268" w:rsidRDefault="00504268" w:rsidP="00504268">
            <w:pPr>
              <w:rPr>
                <w:rFonts w:ascii="Sylfaen" w:hAnsi="Sylfaen"/>
                <w:b w:val="0"/>
                <w:lang w:val="ka-GE"/>
              </w:rPr>
            </w:pPr>
            <w:r w:rsidRPr="00504268">
              <w:rPr>
                <w:rFonts w:ascii="Sylfaen" w:hAnsi="Sylfaen"/>
                <w:b w:val="0"/>
                <w:lang w:val="ka-GE"/>
              </w:rPr>
              <w:t>ტუმბოს დამწნეხი მილის შესაბამისი დიამეტრის რეზინის კომპენსატორი.</w:t>
            </w:r>
          </w:p>
          <w:p w:rsidR="00504268" w:rsidRPr="00504268" w:rsidRDefault="00504268" w:rsidP="00504268">
            <w:pPr>
              <w:rPr>
                <w:rFonts w:ascii="Sylfaen" w:hAnsi="Sylfaen"/>
                <w:b w:val="0"/>
                <w:lang w:val="ka-GE"/>
              </w:rPr>
            </w:pPr>
            <w:r w:rsidRPr="00504268">
              <w:rPr>
                <w:rFonts w:ascii="Sylfaen" w:hAnsi="Sylfaen"/>
                <w:b w:val="0"/>
                <w:lang w:val="ka-GE"/>
              </w:rPr>
              <w:t>ტუმბოს დამწნეხი მილის შესაბამისი დიამეტრის უკუსარქველი.</w:t>
            </w:r>
          </w:p>
          <w:p w:rsidR="00504268" w:rsidRPr="00504268" w:rsidRDefault="00504268" w:rsidP="00504268">
            <w:pPr>
              <w:rPr>
                <w:rFonts w:ascii="Sylfaen" w:hAnsi="Sylfaen"/>
                <w:b w:val="0"/>
                <w:lang w:val="ka-GE"/>
              </w:rPr>
            </w:pPr>
            <w:r w:rsidRPr="00504268">
              <w:rPr>
                <w:rFonts w:ascii="Sylfaen" w:hAnsi="Sylfaen"/>
                <w:b w:val="0"/>
                <w:lang w:val="ka-GE"/>
              </w:rPr>
              <w:t>ტუმბოს დამწნეხი მილის შესაბამისი დიამეტრის ურდული მექანიკური მართვით.</w:t>
            </w:r>
          </w:p>
          <w:p w:rsidR="00504268" w:rsidRPr="001C73E9" w:rsidRDefault="00504268" w:rsidP="00504268">
            <w:pPr>
              <w:rPr>
                <w:rFonts w:ascii="Sylfaen" w:hAnsi="Sylfaen"/>
                <w:b w:val="0"/>
              </w:rPr>
            </w:pPr>
            <w:r w:rsidRPr="00504268">
              <w:rPr>
                <w:rFonts w:ascii="Sylfaen" w:hAnsi="Sylfaen"/>
                <w:b w:val="0"/>
                <w:lang w:val="ka-GE"/>
              </w:rPr>
              <w:t>მართვის კარ</w:t>
            </w:r>
            <w:r w:rsidR="007179AD">
              <w:rPr>
                <w:rFonts w:ascii="Sylfaen" w:hAnsi="Sylfaen"/>
                <w:b w:val="0"/>
                <w:lang w:val="ka-GE"/>
              </w:rPr>
              <w:t>ა</w:t>
            </w:r>
            <w:r w:rsidRPr="00504268">
              <w:rPr>
                <w:rFonts w:ascii="Sylfaen" w:hAnsi="Sylfaen"/>
                <w:b w:val="0"/>
                <w:lang w:val="ka-GE"/>
              </w:rPr>
              <w:t>დას პანელზე უნდა გამოქონდეს შემდეგი მონაცემები: ფაქტიური ტვირთი</w:t>
            </w:r>
            <w:r w:rsidR="007179AD">
              <w:rPr>
                <w:rFonts w:ascii="Sylfaen" w:hAnsi="Sylfaen"/>
                <w:b w:val="0"/>
                <w:lang w:val="ka-GE"/>
              </w:rPr>
              <w:t xml:space="preserve"> (ამპერი)</w:t>
            </w:r>
            <w:r w:rsidRPr="00504268">
              <w:rPr>
                <w:rFonts w:ascii="Sylfaen" w:hAnsi="Sylfaen"/>
                <w:b w:val="0"/>
                <w:lang w:val="ka-GE"/>
              </w:rPr>
              <w:t>, მოხმარებული ელ.ენერგია</w:t>
            </w:r>
            <w:r w:rsidR="007179AD">
              <w:rPr>
                <w:rFonts w:ascii="Sylfaen" w:hAnsi="Sylfaen"/>
                <w:b w:val="0"/>
                <w:lang w:val="ka-GE"/>
              </w:rPr>
              <w:t xml:space="preserve"> (კვტ.სთ)</w:t>
            </w:r>
            <w:r w:rsidRPr="00504268">
              <w:rPr>
                <w:rFonts w:ascii="Sylfaen" w:hAnsi="Sylfaen"/>
                <w:b w:val="0"/>
                <w:lang w:val="ka-GE"/>
              </w:rPr>
              <w:t>, ბრუნთა რიცხვი და სიხშირე</w:t>
            </w:r>
            <w:r w:rsidR="007179AD">
              <w:rPr>
                <w:rFonts w:ascii="Sylfaen" w:hAnsi="Sylfaen"/>
                <w:b w:val="0"/>
                <w:lang w:val="ka-GE"/>
              </w:rPr>
              <w:t xml:space="preserve"> (ჰერცი)</w:t>
            </w:r>
            <w:r w:rsidRPr="00504268">
              <w:rPr>
                <w:rFonts w:ascii="Sylfaen" w:hAnsi="Sylfaen"/>
                <w:b w:val="0"/>
                <w:lang w:val="ka-GE"/>
              </w:rPr>
              <w:t>.</w:t>
            </w:r>
            <w:r w:rsidR="001C73E9">
              <w:rPr>
                <w:rFonts w:ascii="Sylfaen" w:hAnsi="Sylfaen"/>
                <w:b w:val="0"/>
              </w:rPr>
              <w:t xml:space="preserve"> </w:t>
            </w:r>
            <w:r w:rsidR="001C73E9">
              <w:rPr>
                <w:rFonts w:ascii="Sylfaen" w:hAnsi="Sylfaen"/>
                <w:b w:val="0"/>
                <w:lang w:val="ka-GE"/>
              </w:rPr>
              <w:t>(</w:t>
            </w:r>
            <w:proofErr w:type="spellStart"/>
            <w:r w:rsidR="001C73E9">
              <w:rPr>
                <w:rFonts w:ascii="Sylfaen" w:hAnsi="Sylfaen"/>
                <w:b w:val="0"/>
              </w:rPr>
              <w:t>სენსორული</w:t>
            </w:r>
            <w:proofErr w:type="spellEnd"/>
            <w:r w:rsidR="001C73E9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="001C73E9">
              <w:rPr>
                <w:rFonts w:ascii="Sylfaen" w:hAnsi="Sylfaen"/>
                <w:b w:val="0"/>
              </w:rPr>
              <w:t>ეკრანით</w:t>
            </w:r>
            <w:proofErr w:type="spellEnd"/>
            <w:r w:rsidR="001C73E9">
              <w:rPr>
                <w:rFonts w:ascii="Sylfaen" w:hAnsi="Sylfaen"/>
                <w:b w:val="0"/>
              </w:rPr>
              <w:t>)</w:t>
            </w:r>
          </w:p>
          <w:p w:rsidR="00EC3629" w:rsidRPr="00EC3629" w:rsidRDefault="00504268" w:rsidP="00504268">
            <w:pPr>
              <w:rPr>
                <w:rFonts w:ascii="Sylfaen" w:hAnsi="Sylfaen" w:cstheme="minorHAnsi"/>
                <w:b w:val="0"/>
                <w:lang w:val="ka-GE"/>
              </w:rPr>
            </w:pPr>
            <w:r w:rsidRPr="00504268">
              <w:rPr>
                <w:rFonts w:ascii="Sylfaen" w:hAnsi="Sylfaen"/>
                <w:b w:val="0"/>
                <w:lang w:val="ka-GE"/>
              </w:rPr>
              <w:lastRenderedPageBreak/>
              <w:t>მართვის კარადაზე უნდა იყოს ურდულის მართვის ღილაკები.</w:t>
            </w:r>
          </w:p>
        </w:tc>
        <w:tc>
          <w:tcPr>
            <w:tcW w:w="4535" w:type="dxa"/>
          </w:tcPr>
          <w:p w:rsidR="00EC3629" w:rsidRPr="00DD264C" w:rsidRDefault="00EC3629" w:rsidP="00EC3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ka-GE"/>
              </w:rPr>
            </w:pPr>
          </w:p>
        </w:tc>
      </w:tr>
      <w:tr w:rsidR="00EC3629" w:rsidRPr="00DD264C" w:rsidTr="005042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EC3629" w:rsidRPr="00D246AE" w:rsidRDefault="00504268" w:rsidP="00EC3629">
            <w:pPr>
              <w:rPr>
                <w:rFonts w:ascii="Sylfaen" w:hAnsi="Sylfaen" w:cstheme="minorHAnsi"/>
                <w:b w:val="0"/>
                <w:lang w:val="ka-GE"/>
              </w:rPr>
            </w:pPr>
            <w:r>
              <w:rPr>
                <w:rFonts w:ascii="Sylfaen" w:hAnsi="Sylfaen" w:cstheme="minorHAnsi"/>
                <w:b w:val="0"/>
                <w:lang w:val="ka-GE"/>
              </w:rPr>
              <w:lastRenderedPageBreak/>
              <w:t>2</w:t>
            </w:r>
            <w:r w:rsidR="00EC3629" w:rsidRPr="00D246AE">
              <w:rPr>
                <w:rFonts w:ascii="Sylfaen" w:hAnsi="Sylfaen" w:cstheme="minorHAnsi"/>
                <w:b w:val="0"/>
                <w:lang w:val="ka-GE"/>
              </w:rPr>
              <w:t>. საგარანტიო პერიოდი/პირობები</w:t>
            </w:r>
          </w:p>
        </w:tc>
        <w:tc>
          <w:tcPr>
            <w:tcW w:w="4535" w:type="dxa"/>
          </w:tcPr>
          <w:p w:rsidR="00EC3629" w:rsidRPr="00DD264C" w:rsidRDefault="00EC3629" w:rsidP="00EC3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ka-GE"/>
              </w:rPr>
            </w:pPr>
          </w:p>
        </w:tc>
      </w:tr>
      <w:tr w:rsidR="00EC3629" w:rsidRPr="00DD264C" w:rsidTr="005042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EC3629" w:rsidRPr="00D246AE" w:rsidRDefault="00504268" w:rsidP="00EC3629">
            <w:pPr>
              <w:rPr>
                <w:rFonts w:ascii="Sylfaen" w:hAnsi="Sylfaen" w:cstheme="minorHAnsi"/>
                <w:b w:val="0"/>
                <w:lang w:val="ka-GE"/>
              </w:rPr>
            </w:pPr>
            <w:r>
              <w:rPr>
                <w:rFonts w:ascii="Sylfaen" w:hAnsi="Sylfaen" w:cstheme="minorHAnsi"/>
                <w:b w:val="0"/>
                <w:lang w:val="ka-GE"/>
              </w:rPr>
              <w:t>3</w:t>
            </w:r>
            <w:r w:rsidR="00EC3629" w:rsidRPr="00D246AE">
              <w:rPr>
                <w:rFonts w:ascii="Sylfaen" w:hAnsi="Sylfaen" w:cstheme="minorHAnsi"/>
                <w:b w:val="0"/>
                <w:lang w:val="ka-GE"/>
              </w:rPr>
              <w:t>. მწარმოებელი და წარმოშობის ქვეყანა</w:t>
            </w:r>
          </w:p>
        </w:tc>
        <w:tc>
          <w:tcPr>
            <w:tcW w:w="4535" w:type="dxa"/>
          </w:tcPr>
          <w:p w:rsidR="00EC3629" w:rsidRPr="00DD264C" w:rsidRDefault="00EC3629" w:rsidP="00EC3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ka-GE"/>
              </w:rPr>
            </w:pPr>
          </w:p>
        </w:tc>
      </w:tr>
      <w:tr w:rsidR="00EC3629" w:rsidRPr="00DD264C" w:rsidTr="005042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EC3629" w:rsidRDefault="00504268" w:rsidP="006E478B">
            <w:pPr>
              <w:rPr>
                <w:rFonts w:ascii="Sylfaen" w:eastAsia="Times New Roman" w:hAnsi="Sylfaen"/>
                <w:b w:val="0"/>
                <w:lang w:val="ka-GE"/>
              </w:rPr>
            </w:pPr>
            <w:r w:rsidRPr="006E478B">
              <w:rPr>
                <w:rFonts w:ascii="Sylfaen" w:eastAsia="Times New Roman" w:hAnsi="Sylfaen"/>
                <w:lang w:val="ka-GE"/>
              </w:rPr>
              <w:t>4</w:t>
            </w:r>
            <w:r w:rsidR="00EC3629" w:rsidRPr="006E478B">
              <w:rPr>
                <w:rFonts w:ascii="Sylfaen" w:eastAsia="Times New Roman" w:hAnsi="Sylfaen"/>
                <w:lang w:val="ka-GE"/>
              </w:rPr>
              <w:t xml:space="preserve">. </w:t>
            </w:r>
            <w:r w:rsidR="006E478B" w:rsidRPr="006E478B">
              <w:rPr>
                <w:rFonts w:ascii="Sylfaen" w:eastAsia="Times New Roman" w:hAnsi="Sylfaen"/>
                <w:b w:val="0"/>
                <w:lang w:val="ka-GE"/>
              </w:rPr>
              <w:t xml:space="preserve">ახალი ტუმბო აგრეგატის გაშვება და დარეგულირება  </w:t>
            </w:r>
            <w:r w:rsidR="00EC3629" w:rsidRPr="006E478B">
              <w:rPr>
                <w:rFonts w:ascii="Sylfaen" w:eastAsia="Times New Roman" w:hAnsi="Sylfaen"/>
                <w:b w:val="0"/>
                <w:lang w:val="ka-GE"/>
              </w:rPr>
              <w:t>წერილობითი დასტური შემოწმების ოქმზე</w:t>
            </w:r>
          </w:p>
          <w:p w:rsidR="00D246AE" w:rsidRPr="00D246AE" w:rsidRDefault="00D246AE" w:rsidP="00D246AE">
            <w:pPr>
              <w:spacing w:before="0" w:after="0" w:line="240" w:lineRule="auto"/>
              <w:rPr>
                <w:rFonts w:eastAsia="Times New Roman"/>
                <w:b w:val="0"/>
              </w:rPr>
            </w:pPr>
          </w:p>
        </w:tc>
        <w:tc>
          <w:tcPr>
            <w:tcW w:w="4535" w:type="dxa"/>
          </w:tcPr>
          <w:p w:rsidR="00EC3629" w:rsidRPr="00DD264C" w:rsidRDefault="00EC3629" w:rsidP="00EC3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ka-GE"/>
              </w:rPr>
            </w:pPr>
          </w:p>
        </w:tc>
      </w:tr>
      <w:tr w:rsidR="00EC3629" w:rsidRPr="00DD264C" w:rsidTr="005042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EC3629" w:rsidRDefault="00504268" w:rsidP="00D246AE">
            <w:pPr>
              <w:spacing w:before="0" w:after="0" w:line="240" w:lineRule="auto"/>
              <w:rPr>
                <w:rFonts w:ascii="Sylfaen" w:eastAsia="Times New Roman" w:hAnsi="Sylfaen"/>
                <w:b w:val="0"/>
                <w:lang w:val="ka-GE"/>
              </w:rPr>
            </w:pPr>
            <w:r>
              <w:rPr>
                <w:rFonts w:ascii="Sylfaen" w:eastAsia="Times New Roman" w:hAnsi="Sylfaen"/>
                <w:b w:val="0"/>
                <w:lang w:val="ka-GE"/>
              </w:rPr>
              <w:t>5</w:t>
            </w:r>
            <w:r w:rsidR="00EC3629" w:rsidRPr="00D246AE">
              <w:rPr>
                <w:rFonts w:ascii="Sylfaen" w:eastAsia="Times New Roman" w:hAnsi="Sylfaen"/>
                <w:b w:val="0"/>
                <w:lang w:val="ka-GE"/>
              </w:rPr>
              <w:t xml:space="preserve">. </w:t>
            </w:r>
            <w:r>
              <w:rPr>
                <w:rFonts w:ascii="Sylfaen" w:eastAsia="Times New Roman" w:hAnsi="Sylfaen"/>
                <w:b w:val="0"/>
                <w:lang w:val="ka-GE"/>
              </w:rPr>
              <w:t>შემოთავაზებულილ ტუმბოს</w:t>
            </w:r>
            <w:r w:rsidR="006E478B">
              <w:rPr>
                <w:rFonts w:ascii="Sylfaen" w:eastAsia="Times New Roman" w:hAnsi="Sylfaen"/>
                <w:b w:val="0"/>
                <w:lang w:val="ka-GE"/>
              </w:rPr>
              <w:t xml:space="preserve"> </w:t>
            </w:r>
            <w:r>
              <w:rPr>
                <w:rFonts w:ascii="Sylfaen" w:eastAsia="Times New Roman" w:hAnsi="Sylfaen"/>
                <w:b w:val="0"/>
                <w:lang w:val="ka-GE"/>
              </w:rPr>
              <w:t xml:space="preserve"> მუშა</w:t>
            </w:r>
            <w:r w:rsidR="006E478B">
              <w:rPr>
                <w:rFonts w:ascii="Sylfaen" w:eastAsia="Times New Roman" w:hAnsi="Sylfaen"/>
                <w:b w:val="0"/>
                <w:lang w:val="ka-GE"/>
              </w:rPr>
              <w:t>ო</w:t>
            </w:r>
            <w:r>
              <w:rPr>
                <w:rFonts w:ascii="Sylfaen" w:eastAsia="Times New Roman" w:hAnsi="Sylfaen"/>
                <w:b w:val="0"/>
                <w:lang w:val="ka-GE"/>
              </w:rPr>
              <w:t xml:space="preserve">ბის </w:t>
            </w:r>
            <w:r w:rsidR="00EC3629" w:rsidRPr="00D246AE">
              <w:rPr>
                <w:rFonts w:ascii="Sylfaen" w:eastAsia="Times New Roman" w:hAnsi="Sylfaen"/>
                <w:b w:val="0"/>
                <w:lang w:val="ka-GE"/>
              </w:rPr>
              <w:t xml:space="preserve"> ინსტრუქტაჟი საჭიროების შემთხვევაში</w:t>
            </w:r>
            <w:r w:rsidR="006E478B">
              <w:rPr>
                <w:rFonts w:ascii="Sylfaen" w:eastAsia="Times New Roman" w:hAnsi="Sylfaen"/>
                <w:b w:val="0"/>
                <w:lang w:val="ka-GE"/>
              </w:rPr>
              <w:t xml:space="preserve"> (მონტაჟის/გაშვების შემდეგ შემდეგ)</w:t>
            </w:r>
          </w:p>
          <w:p w:rsidR="00D246AE" w:rsidRPr="00D246AE" w:rsidRDefault="00D246AE" w:rsidP="00D246AE">
            <w:pPr>
              <w:spacing w:before="0" w:after="0" w:line="240" w:lineRule="auto"/>
              <w:rPr>
                <w:rFonts w:eastAsia="Times New Roman"/>
                <w:b w:val="0"/>
              </w:rPr>
            </w:pPr>
          </w:p>
        </w:tc>
        <w:tc>
          <w:tcPr>
            <w:tcW w:w="4535" w:type="dxa"/>
          </w:tcPr>
          <w:p w:rsidR="00EC3629" w:rsidRPr="00DD264C" w:rsidRDefault="00EC3629" w:rsidP="00EC3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ka-GE"/>
              </w:rPr>
            </w:pPr>
          </w:p>
        </w:tc>
      </w:tr>
      <w:tr w:rsidR="00EC3629" w:rsidRPr="00DD264C" w:rsidTr="005042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EC3629" w:rsidRPr="00D246AE" w:rsidRDefault="00EC3629" w:rsidP="00EC3629">
            <w:pPr>
              <w:spacing w:before="0" w:after="0" w:line="240" w:lineRule="auto"/>
              <w:rPr>
                <w:rFonts w:eastAsia="Times New Roman"/>
                <w:b w:val="0"/>
              </w:rPr>
            </w:pPr>
          </w:p>
          <w:p w:rsidR="00EC3629" w:rsidRPr="00D246AE" w:rsidRDefault="00504268" w:rsidP="00EC3629">
            <w:pPr>
              <w:rPr>
                <w:rFonts w:ascii="Sylfaen" w:hAnsi="Sylfaen" w:cstheme="minorHAnsi"/>
                <w:b w:val="0"/>
                <w:lang w:val="ka-GE"/>
              </w:rPr>
            </w:pPr>
            <w:r>
              <w:rPr>
                <w:rFonts w:ascii="Sylfaen" w:hAnsi="Sylfaen" w:cstheme="minorHAnsi"/>
                <w:b w:val="0"/>
                <w:lang w:val="ka-GE"/>
              </w:rPr>
              <w:t>6</w:t>
            </w:r>
            <w:r w:rsidR="00EC3629" w:rsidRPr="00D246AE">
              <w:rPr>
                <w:rFonts w:ascii="Sylfaen" w:hAnsi="Sylfaen" w:cstheme="minorHAnsi"/>
                <w:b w:val="0"/>
                <w:lang w:val="ka-GE"/>
              </w:rPr>
              <w:t>. მოწოდების/შესრულების ვადები</w:t>
            </w:r>
          </w:p>
        </w:tc>
        <w:tc>
          <w:tcPr>
            <w:tcW w:w="4535" w:type="dxa"/>
          </w:tcPr>
          <w:p w:rsidR="00EC3629" w:rsidRPr="00DD264C" w:rsidRDefault="00EC3629" w:rsidP="00EC3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ka-GE"/>
              </w:rPr>
            </w:pPr>
          </w:p>
        </w:tc>
      </w:tr>
      <w:tr w:rsidR="00EC3629" w:rsidRPr="00DD264C" w:rsidTr="005042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EC3629" w:rsidRPr="00D246AE" w:rsidRDefault="00504268" w:rsidP="00EC3629">
            <w:pPr>
              <w:rPr>
                <w:rFonts w:ascii="Sylfaen" w:hAnsi="Sylfaen" w:cstheme="minorHAnsi"/>
                <w:b w:val="0"/>
                <w:lang w:val="ka-GE"/>
              </w:rPr>
            </w:pPr>
            <w:r>
              <w:rPr>
                <w:rFonts w:ascii="Sylfaen" w:hAnsi="Sylfaen" w:cstheme="minorHAnsi"/>
                <w:b w:val="0"/>
                <w:lang w:val="ka-GE"/>
              </w:rPr>
              <w:t>7</w:t>
            </w:r>
            <w:r w:rsidR="00EC3629" w:rsidRPr="00D246AE">
              <w:rPr>
                <w:rFonts w:ascii="Sylfaen" w:hAnsi="Sylfaen" w:cstheme="minorHAnsi"/>
                <w:b w:val="0"/>
                <w:lang w:val="ka-GE"/>
              </w:rPr>
              <w:t>. მოწოდების ვადები (საგარანტიო პერიოდში სათადარიგო ნაწილებზე ან/და დაზიანების აღმოფხვრის დროს)</w:t>
            </w:r>
          </w:p>
        </w:tc>
        <w:tc>
          <w:tcPr>
            <w:tcW w:w="4535" w:type="dxa"/>
          </w:tcPr>
          <w:p w:rsidR="00EC3629" w:rsidRPr="00DD264C" w:rsidRDefault="00EC3629" w:rsidP="00EC3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ka-GE"/>
              </w:rPr>
            </w:pPr>
          </w:p>
        </w:tc>
      </w:tr>
      <w:tr w:rsidR="00EC3629" w:rsidRPr="00DD264C" w:rsidTr="005042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EC3629" w:rsidRPr="00D246AE" w:rsidRDefault="00504268" w:rsidP="00EC3629">
            <w:pPr>
              <w:rPr>
                <w:rFonts w:ascii="Sylfaen" w:hAnsi="Sylfaen" w:cstheme="minorHAnsi"/>
                <w:b w:val="0"/>
                <w:lang w:val="ka-GE"/>
              </w:rPr>
            </w:pPr>
            <w:r>
              <w:rPr>
                <w:rFonts w:ascii="Sylfaen" w:hAnsi="Sylfaen" w:cstheme="minorHAnsi"/>
                <w:b w:val="0"/>
                <w:lang w:val="ka-GE"/>
              </w:rPr>
              <w:t>8</w:t>
            </w:r>
            <w:r w:rsidR="00EC3629" w:rsidRPr="00D246AE">
              <w:rPr>
                <w:rFonts w:ascii="Sylfaen" w:hAnsi="Sylfaen" w:cstheme="minorHAnsi"/>
                <w:b w:val="0"/>
                <w:lang w:val="ka-GE"/>
              </w:rPr>
              <w:t xml:space="preserve">. ხართ თუ არა შემოთავაზებული მწარმოებლის ოფიციალური წარმომადგენელი </w:t>
            </w:r>
          </w:p>
          <w:p w:rsidR="00EC3629" w:rsidRPr="00D246AE" w:rsidRDefault="00EC3629" w:rsidP="00EC3629">
            <w:pPr>
              <w:rPr>
                <w:rFonts w:ascii="Sylfaen" w:hAnsi="Sylfaen" w:cstheme="minorHAnsi"/>
                <w:b w:val="0"/>
                <w:lang w:val="ka-GE"/>
              </w:rPr>
            </w:pPr>
            <w:r w:rsidRPr="00D246AE">
              <w:rPr>
                <w:rFonts w:ascii="Sylfaen" w:hAnsi="Sylfaen" w:cstheme="minorHAnsi"/>
                <w:b w:val="0"/>
                <w:lang w:val="ka-GE"/>
              </w:rPr>
              <w:t>(დამადასტურებელი სერტიფიკატის წარმოდგენა მოთხოვნის შემთხვევაში)</w:t>
            </w:r>
          </w:p>
        </w:tc>
        <w:tc>
          <w:tcPr>
            <w:tcW w:w="4535" w:type="dxa"/>
          </w:tcPr>
          <w:p w:rsidR="00EC3629" w:rsidRPr="00DD264C" w:rsidRDefault="00EC3629" w:rsidP="00EC3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ka-GE"/>
              </w:rPr>
            </w:pPr>
          </w:p>
        </w:tc>
      </w:tr>
      <w:tr w:rsidR="00EC3629" w:rsidRPr="00DD264C" w:rsidTr="005042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EC3629" w:rsidRPr="00D246AE" w:rsidRDefault="00504268" w:rsidP="00EC3629">
            <w:pPr>
              <w:rPr>
                <w:rFonts w:ascii="Sylfaen" w:hAnsi="Sylfaen" w:cstheme="minorHAnsi"/>
                <w:b w:val="0"/>
                <w:lang w:val="ka-GE"/>
              </w:rPr>
            </w:pPr>
            <w:r>
              <w:rPr>
                <w:rFonts w:ascii="Sylfaen" w:hAnsi="Sylfaen" w:cstheme="minorHAnsi"/>
                <w:b w:val="0"/>
                <w:lang w:val="ka-GE"/>
              </w:rPr>
              <w:t>9</w:t>
            </w:r>
            <w:r w:rsidR="00EC3629" w:rsidRPr="00D246AE">
              <w:rPr>
                <w:rFonts w:ascii="Sylfaen" w:hAnsi="Sylfaen" w:cstheme="minorHAnsi"/>
                <w:b w:val="0"/>
                <w:lang w:val="ka-GE"/>
              </w:rPr>
              <w:t>.  შესრულებული მსგავსი სამუშაოები/პროექტები</w:t>
            </w:r>
          </w:p>
        </w:tc>
        <w:tc>
          <w:tcPr>
            <w:tcW w:w="4535" w:type="dxa"/>
          </w:tcPr>
          <w:p w:rsidR="00EC3629" w:rsidRPr="00DD264C" w:rsidRDefault="00EC3629" w:rsidP="00EC3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ka-GE"/>
              </w:rPr>
            </w:pPr>
          </w:p>
        </w:tc>
      </w:tr>
      <w:tr w:rsidR="00EC3629" w:rsidRPr="00DD264C" w:rsidTr="005042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EC3629" w:rsidRPr="00D246AE" w:rsidRDefault="00EC3629" w:rsidP="00EC3629">
            <w:pPr>
              <w:rPr>
                <w:rFonts w:ascii="Sylfaen" w:hAnsi="Sylfaen" w:cstheme="minorHAnsi"/>
                <w:b w:val="0"/>
                <w:lang w:val="ka-GE"/>
              </w:rPr>
            </w:pPr>
            <w:r w:rsidRPr="00D246AE">
              <w:rPr>
                <w:rFonts w:ascii="Sylfaen" w:hAnsi="Sylfaen" w:cstheme="minorHAnsi"/>
                <w:b w:val="0"/>
                <w:lang w:val="ka-GE"/>
              </w:rPr>
              <w:t>სხვა დამატებითი ინფორმაცია</w:t>
            </w:r>
          </w:p>
        </w:tc>
        <w:tc>
          <w:tcPr>
            <w:tcW w:w="4535" w:type="dxa"/>
          </w:tcPr>
          <w:p w:rsidR="00EC3629" w:rsidRPr="00DD264C" w:rsidRDefault="00EC3629" w:rsidP="00EC3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ka-GE"/>
              </w:rPr>
            </w:pPr>
          </w:p>
        </w:tc>
      </w:tr>
    </w:tbl>
    <w:p w:rsidR="006C23BC" w:rsidRPr="00504268" w:rsidRDefault="00504268" w:rsidP="006C23BC">
      <w:pPr>
        <w:pStyle w:val="Heading1"/>
        <w:jc w:val="center"/>
        <w:rPr>
          <w:b/>
          <w:lang w:val="ka-GE"/>
        </w:rPr>
      </w:pPr>
      <w:proofErr w:type="spellStart"/>
      <w:r>
        <w:rPr>
          <w:rFonts w:ascii="Sylfaen" w:hAnsi="Sylfaen" w:cs="Sylfaen"/>
          <w:b/>
        </w:rPr>
        <w:t>არსებული</w:t>
      </w:r>
      <w:proofErr w:type="spellEnd"/>
      <w:r>
        <w:rPr>
          <w:rFonts w:ascii="Sylfaen" w:hAnsi="Sylfaen" w:cs="Sylfaen"/>
          <w:b/>
        </w:rPr>
        <w:t xml:space="preserve"> </w:t>
      </w:r>
      <w:proofErr w:type="spellStart"/>
      <w:r>
        <w:rPr>
          <w:rFonts w:ascii="Sylfaen" w:hAnsi="Sylfaen" w:cs="Sylfaen"/>
          <w:b/>
        </w:rPr>
        <w:t>ტექ</w:t>
      </w:r>
      <w:proofErr w:type="spellEnd"/>
      <w:r>
        <w:rPr>
          <w:rFonts w:ascii="Sylfaen" w:hAnsi="Sylfaen" w:cs="Sylfaen"/>
          <w:b/>
        </w:rPr>
        <w:t xml:space="preserve">. </w:t>
      </w:r>
      <w:proofErr w:type="spellStart"/>
      <w:r>
        <w:rPr>
          <w:rFonts w:ascii="Sylfaen" w:hAnsi="Sylfaen" w:cs="Sylfaen"/>
          <w:b/>
        </w:rPr>
        <w:t>მდგომარეობა</w:t>
      </w:r>
      <w:proofErr w:type="spellEnd"/>
    </w:p>
    <w:p w:rsidR="00504268" w:rsidRDefault="00504268" w:rsidP="00504268">
      <w:pPr>
        <w:rPr>
          <w:rFonts w:ascii="Sylfaen" w:hAnsi="Sylfaen"/>
        </w:rPr>
      </w:pPr>
      <w:r>
        <w:rPr>
          <w:rFonts w:ascii="Sylfaen" w:hAnsi="Sylfaen"/>
        </w:rPr>
        <w:t xml:space="preserve">D </w:t>
      </w:r>
      <w:r>
        <w:rPr>
          <w:rFonts w:ascii="Sylfaen" w:hAnsi="Sylfaen"/>
          <w:lang w:val="ka-GE"/>
        </w:rPr>
        <w:t xml:space="preserve">ტიპის ტუმბო </w:t>
      </w:r>
      <w:r>
        <w:rPr>
          <w:rFonts w:ascii="Sylfaen" w:hAnsi="Sylfaen"/>
        </w:rPr>
        <w:t>Q=</w:t>
      </w:r>
      <w:r>
        <w:rPr>
          <w:rFonts w:ascii="Sylfaen" w:hAnsi="Sylfaen"/>
          <w:lang w:val="ka-GE"/>
        </w:rPr>
        <w:t>3200 მ</w:t>
      </w:r>
      <w:proofErr w:type="gramStart"/>
      <w:r>
        <w:rPr>
          <w:rFonts w:ascii="Sylfaen" w:hAnsi="Sylfaen"/>
          <w:lang w:val="ka-GE"/>
        </w:rPr>
        <w:t>3.სთ</w:t>
      </w:r>
      <w:proofErr w:type="gramEnd"/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</w:rPr>
        <w:t>H=</w:t>
      </w:r>
      <w:r>
        <w:rPr>
          <w:rFonts w:ascii="Sylfaen" w:hAnsi="Sylfaen"/>
          <w:lang w:val="ka-GE"/>
        </w:rPr>
        <w:t>75</w:t>
      </w:r>
      <w:r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 xml:space="preserve">მეტრი </w:t>
      </w:r>
      <w:r>
        <w:rPr>
          <w:rFonts w:ascii="Sylfaen" w:hAnsi="Sylfaen"/>
        </w:rPr>
        <w:t xml:space="preserve">P=800 </w:t>
      </w:r>
      <w:r>
        <w:rPr>
          <w:rFonts w:ascii="Sylfaen" w:hAnsi="Sylfaen"/>
          <w:lang w:val="ka-GE"/>
        </w:rPr>
        <w:t xml:space="preserve">კვტ </w:t>
      </w:r>
      <w:r>
        <w:rPr>
          <w:rFonts w:ascii="Sylfaen" w:hAnsi="Sylfaen"/>
        </w:rPr>
        <w:t xml:space="preserve">RPM=1000 </w:t>
      </w:r>
      <w:r>
        <w:rPr>
          <w:rFonts w:ascii="Sylfaen" w:hAnsi="Sylfaen"/>
          <w:lang w:val="ka-GE"/>
        </w:rPr>
        <w:t>ბრ.წთ</w:t>
      </w:r>
    </w:p>
    <w:p w:rsidR="00504268" w:rsidRDefault="00504268" w:rsidP="00504268">
      <w:pPr>
        <w:rPr>
          <w:rFonts w:ascii="Sylfaen" w:hAnsi="Sylfaen"/>
          <w:lang w:val="ka-GE"/>
        </w:rPr>
      </w:pPr>
      <w:r>
        <w:rPr>
          <w:rFonts w:ascii="Sylfaen" w:hAnsi="Sylfaen"/>
        </w:rPr>
        <w:t xml:space="preserve">D=300 </w:t>
      </w:r>
      <w:r>
        <w:rPr>
          <w:rFonts w:ascii="Sylfaen" w:hAnsi="Sylfaen"/>
          <w:lang w:val="ka-GE"/>
        </w:rPr>
        <w:t>მმ ფოლადის ურდული მექანიკური მართვით</w:t>
      </w:r>
    </w:p>
    <w:p w:rsidR="00504268" w:rsidRDefault="00504268" w:rsidP="00504268">
      <w:pPr>
        <w:rPr>
          <w:rFonts w:ascii="Sylfaen" w:hAnsi="Sylfaen"/>
          <w:lang w:val="ka-GE"/>
        </w:rPr>
      </w:pPr>
      <w:r>
        <w:rPr>
          <w:rFonts w:ascii="Sylfaen" w:hAnsi="Sylfaen"/>
        </w:rPr>
        <w:t xml:space="preserve">D=300 </w:t>
      </w:r>
      <w:r>
        <w:rPr>
          <w:rFonts w:ascii="Sylfaen" w:hAnsi="Sylfaen"/>
          <w:lang w:val="ka-GE"/>
        </w:rPr>
        <w:t>მმ ძველი ტიპის უკუსარქელი</w:t>
      </w:r>
    </w:p>
    <w:p w:rsidR="00504268" w:rsidRDefault="00504268" w:rsidP="0050426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კოლექტორი</w:t>
      </w:r>
      <w:r>
        <w:rPr>
          <w:rFonts w:ascii="Sylfaen" w:hAnsi="Sylfaen"/>
        </w:rPr>
        <w:t xml:space="preserve"> D=</w:t>
      </w:r>
      <w:r>
        <w:rPr>
          <w:rFonts w:ascii="Sylfaen" w:hAnsi="Sylfaen"/>
          <w:lang w:val="ka-GE"/>
        </w:rPr>
        <w:t>1000 მმ ფოლადი. ტუმბოები მიერთებულია 90</w:t>
      </w:r>
      <w:r w:rsidRPr="00471D82">
        <w:rPr>
          <w:rFonts w:ascii="Sylfaen" w:hAnsi="Sylfaen"/>
          <w:vertAlign w:val="superscript"/>
        </w:rPr>
        <w:t>o</w:t>
      </w:r>
      <w:r>
        <w:rPr>
          <w:rFonts w:ascii="Sylfaen" w:hAnsi="Sylfaen"/>
          <w:vertAlign w:val="superscript"/>
        </w:rPr>
        <w:t xml:space="preserve"> </w:t>
      </w:r>
      <w:r>
        <w:rPr>
          <w:rFonts w:ascii="Sylfaen" w:hAnsi="Sylfaen"/>
          <w:lang w:val="ka-GE"/>
        </w:rPr>
        <w:t>-ით.</w:t>
      </w:r>
    </w:p>
    <w:p w:rsidR="00504268" w:rsidRPr="00471D82" w:rsidRDefault="00504268" w:rsidP="0050426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უჯრედზე ვაკუმური ამომრთველი.</w:t>
      </w:r>
    </w:p>
    <w:p w:rsidR="006C23BC" w:rsidRPr="00D246AE" w:rsidRDefault="00504268" w:rsidP="00D246AE">
      <w:pPr>
        <w:pStyle w:val="Heading1"/>
        <w:jc w:val="center"/>
        <w:rPr>
          <w:b/>
          <w:lang w:val="ka-GE"/>
        </w:rPr>
      </w:pPr>
      <w:r>
        <w:rPr>
          <w:rFonts w:ascii="Sylfaen" w:hAnsi="Sylfaen" w:cs="Sylfaen"/>
          <w:b/>
          <w:lang w:val="ka-GE"/>
        </w:rPr>
        <w:t>ჩასატარებელი სამუშაოები</w:t>
      </w:r>
    </w:p>
    <w:p w:rsidR="0002433B" w:rsidRDefault="0002433B" w:rsidP="0002433B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right="84"/>
        <w:jc w:val="both"/>
        <w:rPr>
          <w:rFonts w:ascii="Sylfaen" w:hAnsi="Sylfaen" w:cstheme="minorHAnsi"/>
          <w:sz w:val="20"/>
          <w:szCs w:val="20"/>
          <w:lang w:val="ka-GE"/>
        </w:rPr>
      </w:pPr>
    </w:p>
    <w:p w:rsidR="00504268" w:rsidRPr="00504268" w:rsidRDefault="00504268" w:rsidP="00504268">
      <w:pPr>
        <w:pStyle w:val="ListParagraph"/>
        <w:numPr>
          <w:ilvl w:val="0"/>
          <w:numId w:val="15"/>
        </w:numPr>
        <w:rPr>
          <w:rFonts w:ascii="Sylfaen" w:hAnsi="Sylfaen"/>
          <w:lang w:val="ka-GE"/>
        </w:rPr>
      </w:pPr>
      <w:r w:rsidRPr="00504268">
        <w:rPr>
          <w:rFonts w:ascii="Sylfaen" w:hAnsi="Sylfaen"/>
          <w:lang w:val="ka-GE"/>
        </w:rPr>
        <w:t>არსებული ტუმბო აგრეგატის, ურდულების და დამწნეხის ხაზის დემონტაჟი;</w:t>
      </w:r>
    </w:p>
    <w:p w:rsidR="00504268" w:rsidRPr="00504268" w:rsidRDefault="00504268" w:rsidP="00504268">
      <w:pPr>
        <w:pStyle w:val="ListParagraph"/>
        <w:numPr>
          <w:ilvl w:val="0"/>
          <w:numId w:val="15"/>
        </w:numPr>
        <w:rPr>
          <w:rFonts w:ascii="Sylfaen" w:hAnsi="Sylfaen"/>
          <w:lang w:val="ka-GE"/>
        </w:rPr>
      </w:pPr>
      <w:r w:rsidRPr="00504268">
        <w:rPr>
          <w:rFonts w:ascii="Sylfaen" w:hAnsi="Sylfaen"/>
          <w:lang w:val="ka-GE"/>
        </w:rPr>
        <w:t xml:space="preserve">არსებული ფუნდამენტის </w:t>
      </w:r>
      <w:r w:rsidR="007179AD">
        <w:rPr>
          <w:rFonts w:ascii="Sylfaen" w:hAnsi="Sylfaen"/>
          <w:lang w:val="ka-GE"/>
        </w:rPr>
        <w:t>გადა</w:t>
      </w:r>
      <w:r w:rsidRPr="00504268">
        <w:rPr>
          <w:rFonts w:ascii="Sylfaen" w:hAnsi="Sylfaen"/>
          <w:lang w:val="ka-GE"/>
        </w:rPr>
        <w:t>კეთება ახალი ტუმბო აგრეგატის გაბარიტების მიხედვით;</w:t>
      </w:r>
    </w:p>
    <w:p w:rsidR="00504268" w:rsidRPr="00504268" w:rsidRDefault="00504268" w:rsidP="00504268">
      <w:pPr>
        <w:pStyle w:val="ListParagraph"/>
        <w:numPr>
          <w:ilvl w:val="0"/>
          <w:numId w:val="15"/>
        </w:numPr>
        <w:rPr>
          <w:rFonts w:ascii="Sylfaen" w:hAnsi="Sylfaen"/>
          <w:lang w:val="ka-GE"/>
        </w:rPr>
      </w:pPr>
      <w:r w:rsidRPr="00504268">
        <w:rPr>
          <w:rFonts w:ascii="Sylfaen" w:hAnsi="Sylfaen"/>
          <w:lang w:val="ka-GE"/>
        </w:rPr>
        <w:t>ახალი ტუმბო აგრეგატის, ურდულების, ურდულის ელ.მართვის, კო</w:t>
      </w:r>
      <w:r w:rsidR="007179AD">
        <w:rPr>
          <w:rFonts w:ascii="Sylfaen" w:hAnsi="Sylfaen"/>
          <w:lang w:val="ka-GE"/>
        </w:rPr>
        <w:t>მ</w:t>
      </w:r>
      <w:r w:rsidRPr="00504268">
        <w:rPr>
          <w:rFonts w:ascii="Sylfaen" w:hAnsi="Sylfaen"/>
          <w:lang w:val="ka-GE"/>
        </w:rPr>
        <w:t>პენსატორის, უკუსარქველის და მილის მონტაჟი;</w:t>
      </w:r>
    </w:p>
    <w:p w:rsidR="00504268" w:rsidRDefault="00504268" w:rsidP="00504268">
      <w:pPr>
        <w:pStyle w:val="ListParagraph"/>
        <w:numPr>
          <w:ilvl w:val="0"/>
          <w:numId w:val="15"/>
        </w:numPr>
        <w:rPr>
          <w:rFonts w:ascii="Sylfaen" w:hAnsi="Sylfaen"/>
          <w:lang w:val="ka-GE"/>
        </w:rPr>
      </w:pPr>
      <w:r w:rsidRPr="00504268">
        <w:rPr>
          <w:rFonts w:ascii="Sylfaen" w:hAnsi="Sylfaen"/>
          <w:lang w:val="ka-GE"/>
        </w:rPr>
        <w:t>ახალი ტუმბო აგრეგატის გაშვება და დარეგულირება;</w:t>
      </w:r>
    </w:p>
    <w:p w:rsidR="000918EC" w:rsidRPr="00504268" w:rsidRDefault="000918EC" w:rsidP="00504268">
      <w:pPr>
        <w:pStyle w:val="ListParagraph"/>
        <w:numPr>
          <w:ilvl w:val="0"/>
          <w:numId w:val="15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არსებული ტუმბო-აგრეგატის ავტომატიზაცია, მართვა (ჩართვა მომენტალურად; გათიშვა მომენტალურად) შესაძლებელი უნდა იყოს რემოუთად სხვა ობიექტიდან.</w:t>
      </w:r>
    </w:p>
    <w:p w:rsidR="006C23BC" w:rsidRPr="006C23BC" w:rsidRDefault="006C23BC">
      <w:pPr>
        <w:rPr>
          <w:rFonts w:ascii="Sylfaen" w:hAnsi="Sylfaen" w:cstheme="minorHAnsi"/>
          <w:lang w:val="ka-GE"/>
        </w:rPr>
      </w:pPr>
    </w:p>
    <w:p w:rsidR="00AD6880" w:rsidRPr="006C23BC" w:rsidRDefault="00AD6880">
      <w:pPr>
        <w:rPr>
          <w:rFonts w:ascii="Sylfaen" w:hAnsi="Sylfaen" w:cstheme="minorHAnsi"/>
          <w:lang w:val="ka-GE"/>
        </w:rPr>
      </w:pPr>
    </w:p>
    <w:p w:rsidR="006469F7" w:rsidRPr="003D140B" w:rsidRDefault="006469F7" w:rsidP="006469F7">
      <w:pPr>
        <w:rPr>
          <w:rFonts w:ascii="Sylfaen" w:hAnsi="Sylfaen" w:cstheme="minorHAnsi"/>
        </w:rPr>
      </w:pPr>
      <w:r>
        <w:rPr>
          <w:rFonts w:ascii="Sylfaen" w:hAnsi="Sylfaen"/>
          <w:lang w:val="ka-GE"/>
        </w:rPr>
        <w:t xml:space="preserve">საკონტაქტო პირი: </w:t>
      </w:r>
      <w:r w:rsidRPr="00CB6E17">
        <w:rPr>
          <w:rFonts w:ascii="Sylfaen" w:hAnsi="Sylfaen"/>
          <w:b/>
          <w:lang w:val="ka-GE"/>
        </w:rPr>
        <w:t>გია მაღრაძე ტელ: 595</w:t>
      </w:r>
      <w:bookmarkStart w:id="0" w:name="_GoBack"/>
      <w:bookmarkEnd w:id="0"/>
      <w:r w:rsidRPr="00CB6E17">
        <w:rPr>
          <w:rFonts w:ascii="Sylfaen" w:hAnsi="Sylfaen"/>
          <w:b/>
          <w:lang w:val="ka-GE"/>
        </w:rPr>
        <w:t xml:space="preserve"> 67-67-39</w:t>
      </w:r>
    </w:p>
    <w:p w:rsidR="00AD6880" w:rsidRPr="006C23BC" w:rsidRDefault="00AD6880">
      <w:pPr>
        <w:rPr>
          <w:rFonts w:ascii="Sylfaen" w:hAnsi="Sylfaen" w:cstheme="minorHAnsi"/>
          <w:lang w:val="ka-GE"/>
        </w:rPr>
      </w:pPr>
    </w:p>
    <w:p w:rsidR="00AD6880" w:rsidRPr="006C23BC" w:rsidRDefault="00AD6880">
      <w:pPr>
        <w:rPr>
          <w:rFonts w:ascii="Sylfaen" w:hAnsi="Sylfaen" w:cstheme="minorHAnsi"/>
          <w:lang w:val="ka-GE"/>
        </w:rPr>
      </w:pPr>
    </w:p>
    <w:p w:rsidR="00AD6880" w:rsidRPr="006C23BC" w:rsidRDefault="00AD6880">
      <w:pPr>
        <w:rPr>
          <w:rFonts w:ascii="Sylfaen" w:hAnsi="Sylfaen" w:cstheme="minorHAnsi"/>
          <w:lang w:val="ka-GE"/>
        </w:rPr>
      </w:pPr>
    </w:p>
    <w:p w:rsidR="00AD6880" w:rsidRPr="006C23BC" w:rsidRDefault="00AD6880">
      <w:pPr>
        <w:rPr>
          <w:rFonts w:ascii="Sylfaen" w:hAnsi="Sylfaen" w:cstheme="minorHAnsi"/>
          <w:lang w:val="ka-GE"/>
        </w:rPr>
      </w:pPr>
    </w:p>
    <w:p w:rsidR="00AD6880" w:rsidRPr="006C23BC" w:rsidRDefault="00AD6880">
      <w:pPr>
        <w:rPr>
          <w:rFonts w:ascii="Sylfaen" w:hAnsi="Sylfaen" w:cstheme="minorHAnsi"/>
          <w:lang w:val="ka-GE"/>
        </w:rPr>
      </w:pPr>
    </w:p>
    <w:p w:rsidR="00AD6880" w:rsidRDefault="00AD6880"/>
    <w:sectPr w:rsidR="00AD6880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22C" w:rsidRDefault="0055422C" w:rsidP="003A2B0C">
      <w:pPr>
        <w:spacing w:before="0" w:after="0" w:line="240" w:lineRule="auto"/>
      </w:pPr>
      <w:r>
        <w:separator/>
      </w:r>
    </w:p>
  </w:endnote>
  <w:endnote w:type="continuationSeparator" w:id="0">
    <w:p w:rsidR="0055422C" w:rsidRDefault="0055422C" w:rsidP="003A2B0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22C" w:rsidRDefault="0055422C" w:rsidP="003A2B0C">
      <w:pPr>
        <w:spacing w:before="0" w:after="0" w:line="240" w:lineRule="auto"/>
      </w:pPr>
      <w:r>
        <w:separator/>
      </w:r>
    </w:p>
  </w:footnote>
  <w:footnote w:type="continuationSeparator" w:id="0">
    <w:p w:rsidR="0055422C" w:rsidRDefault="0055422C" w:rsidP="003A2B0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FC1" w:rsidRPr="00877824" w:rsidRDefault="00877824" w:rsidP="002833BF">
    <w:pPr>
      <w:spacing w:after="0" w:line="240" w:lineRule="auto"/>
      <w:ind w:left="142"/>
      <w:jc w:val="right"/>
      <w:rPr>
        <w:rFonts w:ascii="Sylfaen" w:hAnsi="Sylfaen" w:cs="Sylfaen"/>
        <w:b/>
        <w:bCs/>
        <w:sz w:val="18"/>
        <w:szCs w:val="18"/>
        <w:lang w:val="ka-GE"/>
      </w:rPr>
    </w:pPr>
    <w:r w:rsidRPr="00877824">
      <w:rPr>
        <w:rFonts w:ascii="Sylfaen" w:hAnsi="Sylfaen" w:cs="Sylfaen"/>
        <w:b/>
        <w:bCs/>
        <w:sz w:val="18"/>
        <w:szCs w:val="18"/>
        <w:lang w:val="ka-GE"/>
      </w:rPr>
      <w:t>კონკურსი: ბახტრიონის სატუმბო სადგურის მოდერნიზაციის მომსახურების შესყიდვაზე</w:t>
    </w:r>
  </w:p>
  <w:p w:rsidR="002833BF" w:rsidRPr="00877824" w:rsidRDefault="002833BF" w:rsidP="002833BF">
    <w:pPr>
      <w:spacing w:after="0" w:line="240" w:lineRule="auto"/>
      <w:ind w:left="142"/>
      <w:jc w:val="right"/>
      <w:rPr>
        <w:rFonts w:ascii="Sylfaen" w:hAnsi="Sylfaen" w:cs="Sylfaen"/>
        <w:b/>
        <w:bCs/>
        <w:szCs w:val="28"/>
        <w:lang w:val="ka-GE"/>
      </w:rPr>
    </w:pPr>
    <w:r w:rsidRPr="00877824">
      <w:rPr>
        <w:rFonts w:ascii="Sylfaen" w:hAnsi="Sylfaen" w:cs="Sylfaen"/>
        <w:b/>
        <w:bCs/>
        <w:szCs w:val="28"/>
        <w:lang w:val="ka-GE"/>
      </w:rPr>
      <w:t xml:space="preserve">                           </w:t>
    </w:r>
    <w:r w:rsidRPr="00877824">
      <w:rPr>
        <w:rFonts w:ascii="Sylfaen" w:hAnsi="Sylfaen" w:cs="Sylfaen"/>
        <w:b/>
        <w:lang w:val="en-GB"/>
      </w:rPr>
      <w:t xml:space="preserve">№ </w:t>
    </w:r>
    <w:r w:rsidR="00AB4C10">
      <w:rPr>
        <w:rFonts w:ascii="Sylfaen" w:hAnsi="Sylfaen" w:cs="Sylfaen"/>
        <w:b/>
        <w:lang w:val="en-GB"/>
      </w:rPr>
      <w:t>055</w:t>
    </w:r>
    <w:r w:rsidRPr="00877824">
      <w:rPr>
        <w:rFonts w:ascii="Sylfaen" w:hAnsi="Sylfaen" w:cs="Sylfaen"/>
        <w:b/>
        <w:lang w:val="en-GB"/>
      </w:rPr>
      <w:t>-BID-1</w:t>
    </w:r>
    <w:r w:rsidRPr="00877824">
      <w:rPr>
        <w:rFonts w:ascii="Sylfaen" w:hAnsi="Sylfaen" w:cs="Sylfaen"/>
        <w:b/>
        <w:lang w:val="ka-GE"/>
      </w:rPr>
      <w:t>9</w:t>
    </w:r>
    <w:r w:rsidR="00D246AE" w:rsidRPr="00877824">
      <w:rPr>
        <w:rFonts w:ascii="Sylfaen" w:hAnsi="Sylfaen" w:cs="Sylfaen"/>
        <w:b/>
        <w:lang w:val="ka-GE"/>
      </w:rPr>
      <w:t xml:space="preserve"> </w:t>
    </w:r>
  </w:p>
  <w:p w:rsidR="00D246AE" w:rsidRPr="0030211E" w:rsidRDefault="002833BF" w:rsidP="0030211E">
    <w:pPr>
      <w:rPr>
        <w:rFonts w:ascii="Sylfaen" w:eastAsiaTheme="minorHAnsi" w:hAnsi="Sylfaen"/>
        <w:sz w:val="22"/>
        <w:szCs w:val="22"/>
        <w:lang w:val="ka-G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1C5FBB0" wp14:editId="03558913">
          <wp:simplePos x="0" y="0"/>
          <wp:positionH relativeFrom="margin">
            <wp:posOffset>-22860</wp:posOffset>
          </wp:positionH>
          <wp:positionV relativeFrom="topMargin">
            <wp:posOffset>220345</wp:posOffset>
          </wp:positionV>
          <wp:extent cx="1466850" cy="561975"/>
          <wp:effectExtent l="0" t="0" r="0" b="9525"/>
          <wp:wrapSquare wrapText="bothSides"/>
          <wp:docPr id="2" name="Picture 2" descr="patar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atar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246AE">
      <w:rPr>
        <w:rFonts w:ascii="Sylfaen" w:hAnsi="Sylfaen"/>
        <w:b/>
        <w:sz w:val="22"/>
        <w:szCs w:val="22"/>
        <w:lang w:val="ka-G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111C9"/>
    <w:multiLevelType w:val="hybridMultilevel"/>
    <w:tmpl w:val="6054D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33950"/>
    <w:multiLevelType w:val="hybridMultilevel"/>
    <w:tmpl w:val="E794A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F39B5"/>
    <w:multiLevelType w:val="hybridMultilevel"/>
    <w:tmpl w:val="180E1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E3F2E"/>
    <w:multiLevelType w:val="hybridMultilevel"/>
    <w:tmpl w:val="86F8524E"/>
    <w:lvl w:ilvl="0" w:tplc="765658A0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97A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A0C48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F7E2456"/>
    <w:multiLevelType w:val="hybridMultilevel"/>
    <w:tmpl w:val="4B0EC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34B76"/>
    <w:multiLevelType w:val="hybridMultilevel"/>
    <w:tmpl w:val="9CBEB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05D64"/>
    <w:multiLevelType w:val="hybridMultilevel"/>
    <w:tmpl w:val="2E1435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9B08C0"/>
    <w:multiLevelType w:val="hybridMultilevel"/>
    <w:tmpl w:val="03DC54B8"/>
    <w:lvl w:ilvl="0" w:tplc="AFC6D19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05D9B"/>
    <w:multiLevelType w:val="hybridMultilevel"/>
    <w:tmpl w:val="433A9E90"/>
    <w:lvl w:ilvl="0" w:tplc="08AC1B6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1" w15:restartNumberingAfterBreak="0">
    <w:nsid w:val="632004E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33E1085"/>
    <w:multiLevelType w:val="hybridMultilevel"/>
    <w:tmpl w:val="FEC46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5E6133"/>
    <w:multiLevelType w:val="hybridMultilevel"/>
    <w:tmpl w:val="CAFCB122"/>
    <w:lvl w:ilvl="0" w:tplc="351AAF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438DD"/>
    <w:multiLevelType w:val="hybridMultilevel"/>
    <w:tmpl w:val="8BD4B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BB3C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5"/>
  </w:num>
  <w:num w:numId="3">
    <w:abstractNumId w:val="11"/>
  </w:num>
  <w:num w:numId="4">
    <w:abstractNumId w:val="4"/>
  </w:num>
  <w:num w:numId="5">
    <w:abstractNumId w:val="8"/>
  </w:num>
  <w:num w:numId="6">
    <w:abstractNumId w:val="12"/>
  </w:num>
  <w:num w:numId="7">
    <w:abstractNumId w:val="14"/>
  </w:num>
  <w:num w:numId="8">
    <w:abstractNumId w:val="0"/>
  </w:num>
  <w:num w:numId="9">
    <w:abstractNumId w:val="2"/>
  </w:num>
  <w:num w:numId="10">
    <w:abstractNumId w:val="10"/>
  </w:num>
  <w:num w:numId="11">
    <w:abstractNumId w:val="3"/>
  </w:num>
  <w:num w:numId="12">
    <w:abstractNumId w:val="7"/>
  </w:num>
  <w:num w:numId="13">
    <w:abstractNumId w:val="13"/>
  </w:num>
  <w:num w:numId="14">
    <w:abstractNumId w:val="1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C5"/>
    <w:rsid w:val="00005D24"/>
    <w:rsid w:val="0001726E"/>
    <w:rsid w:val="0002433B"/>
    <w:rsid w:val="00040166"/>
    <w:rsid w:val="000410B7"/>
    <w:rsid w:val="00063DF5"/>
    <w:rsid w:val="000918EC"/>
    <w:rsid w:val="00147CA0"/>
    <w:rsid w:val="00176FE8"/>
    <w:rsid w:val="001A017B"/>
    <w:rsid w:val="001A3D83"/>
    <w:rsid w:val="001C73E9"/>
    <w:rsid w:val="001E23AA"/>
    <w:rsid w:val="00226D77"/>
    <w:rsid w:val="00231F0D"/>
    <w:rsid w:val="002833BF"/>
    <w:rsid w:val="00296504"/>
    <w:rsid w:val="00300CFE"/>
    <w:rsid w:val="0030211E"/>
    <w:rsid w:val="003A2B0C"/>
    <w:rsid w:val="003D140B"/>
    <w:rsid w:val="00405A53"/>
    <w:rsid w:val="00421CA6"/>
    <w:rsid w:val="004473FD"/>
    <w:rsid w:val="00504268"/>
    <w:rsid w:val="005359B3"/>
    <w:rsid w:val="0055422C"/>
    <w:rsid w:val="00581E33"/>
    <w:rsid w:val="005D2154"/>
    <w:rsid w:val="00630FC1"/>
    <w:rsid w:val="006469F7"/>
    <w:rsid w:val="00673F75"/>
    <w:rsid w:val="006A3981"/>
    <w:rsid w:val="006C23BC"/>
    <w:rsid w:val="006D63B2"/>
    <w:rsid w:val="006E478B"/>
    <w:rsid w:val="006E6D0D"/>
    <w:rsid w:val="006F228E"/>
    <w:rsid w:val="006F4F5A"/>
    <w:rsid w:val="007179AD"/>
    <w:rsid w:val="00726C25"/>
    <w:rsid w:val="00726F25"/>
    <w:rsid w:val="00741910"/>
    <w:rsid w:val="007746BC"/>
    <w:rsid w:val="00783A43"/>
    <w:rsid w:val="008212DF"/>
    <w:rsid w:val="00865DE0"/>
    <w:rsid w:val="008744BB"/>
    <w:rsid w:val="00877824"/>
    <w:rsid w:val="008C1855"/>
    <w:rsid w:val="00904350"/>
    <w:rsid w:val="00905158"/>
    <w:rsid w:val="00910DBE"/>
    <w:rsid w:val="00951417"/>
    <w:rsid w:val="009814D2"/>
    <w:rsid w:val="009B31D6"/>
    <w:rsid w:val="009E6FDE"/>
    <w:rsid w:val="00A12FF4"/>
    <w:rsid w:val="00A37288"/>
    <w:rsid w:val="00AB1417"/>
    <w:rsid w:val="00AB4C10"/>
    <w:rsid w:val="00AD48EA"/>
    <w:rsid w:val="00AD6880"/>
    <w:rsid w:val="00B00525"/>
    <w:rsid w:val="00B155F4"/>
    <w:rsid w:val="00B17B17"/>
    <w:rsid w:val="00B3055F"/>
    <w:rsid w:val="00B3328C"/>
    <w:rsid w:val="00B401DC"/>
    <w:rsid w:val="00B4447B"/>
    <w:rsid w:val="00B73EEB"/>
    <w:rsid w:val="00B95DB2"/>
    <w:rsid w:val="00BA26A0"/>
    <w:rsid w:val="00BA4BC5"/>
    <w:rsid w:val="00BC3264"/>
    <w:rsid w:val="00C601EB"/>
    <w:rsid w:val="00C8052F"/>
    <w:rsid w:val="00CA04F7"/>
    <w:rsid w:val="00CB6E17"/>
    <w:rsid w:val="00CE0506"/>
    <w:rsid w:val="00D246AE"/>
    <w:rsid w:val="00D316AF"/>
    <w:rsid w:val="00D51D83"/>
    <w:rsid w:val="00D52500"/>
    <w:rsid w:val="00D5711C"/>
    <w:rsid w:val="00D72A94"/>
    <w:rsid w:val="00D76D18"/>
    <w:rsid w:val="00DA1FB7"/>
    <w:rsid w:val="00DD0638"/>
    <w:rsid w:val="00DD264C"/>
    <w:rsid w:val="00E859A5"/>
    <w:rsid w:val="00EA3BE8"/>
    <w:rsid w:val="00EC3629"/>
    <w:rsid w:val="00F1486E"/>
    <w:rsid w:val="00F14C24"/>
    <w:rsid w:val="00F17258"/>
    <w:rsid w:val="00F77053"/>
    <w:rsid w:val="00F8368E"/>
    <w:rsid w:val="00F924D9"/>
    <w:rsid w:val="00FD6C6B"/>
    <w:rsid w:val="00FE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D37E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880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88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880"/>
    <w:rPr>
      <w:rFonts w:eastAsiaTheme="minorEastAsia"/>
      <w:caps/>
      <w:color w:val="FFFFFF" w:themeColor="background1"/>
      <w:spacing w:val="15"/>
      <w:shd w:val="clear" w:color="auto" w:fill="5B9BD5" w:themeFill="accent1"/>
    </w:rPr>
  </w:style>
  <w:style w:type="paragraph" w:styleId="NormalWeb">
    <w:name w:val="Normal (Web)"/>
    <w:basedOn w:val="Normal"/>
    <w:rsid w:val="00AD6880"/>
    <w:pPr>
      <w:spacing w:beforeAutospacing="1" w:after="100" w:afterAutospacing="1"/>
    </w:pPr>
  </w:style>
  <w:style w:type="paragraph" w:styleId="BodyText">
    <w:name w:val="Body Text"/>
    <w:basedOn w:val="Normal"/>
    <w:link w:val="BodyTextChar"/>
    <w:rsid w:val="00AD6880"/>
    <w:pPr>
      <w:spacing w:before="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D688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D6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AD688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581E33"/>
    <w:pPr>
      <w:spacing w:before="0"/>
      <w:ind w:left="720"/>
      <w:contextualSpacing/>
    </w:pPr>
    <w:rPr>
      <w:sz w:val="22"/>
      <w:szCs w:val="22"/>
    </w:rPr>
  </w:style>
  <w:style w:type="table" w:styleId="GridTable1Light-Accent1">
    <w:name w:val="Grid Table 1 Light Accent 1"/>
    <w:basedOn w:val="TableNormal"/>
    <w:uiPriority w:val="46"/>
    <w:rsid w:val="00231F0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3A2B0C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2B0C"/>
    <w:rPr>
      <w:rFonts w:eastAsiaTheme="minorEastAsi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A2B0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4191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910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4191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910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3C9D0-B398-4320-9A4F-C4B580C4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2019-06-11T06:20:00Z</dcterms:created>
  <dcterms:modified xsi:type="dcterms:W3CDTF">2019-07-22T08:18:00Z</dcterms:modified>
</cp:coreProperties>
</file>